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B22F00">
        <w:rPr>
          <w:rFonts w:eastAsia="標楷體"/>
          <w:b/>
          <w:bCs/>
          <w:color w:val="000000"/>
          <w:sz w:val="40"/>
          <w:szCs w:val="40"/>
        </w:rPr>
        <w:t>4</w:t>
      </w:r>
      <w:bookmarkStart w:id="0" w:name="_GoBack"/>
      <w:bookmarkEnd w:id="0"/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1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4540A5">
        <w:rPr>
          <w:rFonts w:eastAsia="標楷體" w:hint="eastAsia"/>
          <w:color w:val="000000"/>
          <w:sz w:val="40"/>
          <w:szCs w:val="40"/>
          <w:u w:val="single"/>
        </w:rPr>
        <w:t>歷史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3552"/>
        <w:gridCol w:w="2768"/>
        <w:gridCol w:w="5255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540A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7664FC" w:rsidP="00DD6D3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觀光科一年級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7664FC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EC3597" w:rsidP="00A410F6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96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EC3597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姜閎仁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A21" w:rsidRDefault="005D5A21" w:rsidP="005D5A21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>
              <w:rPr>
                <w:rFonts w:eastAsia="標楷體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行動教學輔助</w:t>
            </w:r>
          </w:p>
          <w:p w:rsidR="005D5A21" w:rsidRPr="00361E34" w:rsidRDefault="005D5A21" w:rsidP="005D5A21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</w:t>
            </w:r>
            <w:r>
              <w:rPr>
                <w:rFonts w:eastAsia="標楷體" w:hint="eastAsia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融入教學</w:t>
            </w:r>
          </w:p>
          <w:p w:rsidR="005D5A21" w:rsidRDefault="005D5A21" w:rsidP="005D5A21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5D5A21" w:rsidP="005D5A21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853" w:rsidRDefault="00442853" w:rsidP="00442853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達成</w:t>
            </w:r>
            <w:r>
              <w:rPr>
                <w:rFonts w:eastAsia="標楷體" w:hint="eastAsia"/>
                <w:sz w:val="28"/>
                <w:szCs w:val="28"/>
              </w:rPr>
              <w:t>職業學校一般領域社會科歷史</w:t>
            </w:r>
            <w:r>
              <w:rPr>
                <w:rFonts w:eastAsia="標楷體" w:hint="eastAsia"/>
                <w:sz w:val="28"/>
                <w:szCs w:val="28"/>
              </w:rPr>
              <w:t>C</w:t>
            </w:r>
            <w:r>
              <w:rPr>
                <w:rFonts w:eastAsia="標楷體" w:hint="eastAsia"/>
                <w:sz w:val="28"/>
                <w:szCs w:val="28"/>
              </w:rPr>
              <w:t>課程綱要（</w:t>
            </w:r>
            <w:r>
              <w:rPr>
                <w:rFonts w:eastAsia="標楷體" w:hint="eastAsia"/>
                <w:sz w:val="28"/>
                <w:szCs w:val="28"/>
              </w:rPr>
              <w:t>97</w:t>
            </w:r>
            <w:r>
              <w:rPr>
                <w:rFonts w:eastAsia="標楷體" w:hint="eastAsia"/>
                <w:sz w:val="28"/>
                <w:szCs w:val="28"/>
              </w:rPr>
              <w:t>版）教學目標</w:t>
            </w:r>
          </w:p>
          <w:p w:rsidR="00442853" w:rsidRDefault="00442853" w:rsidP="00442853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培養學生對歷史的興趣、客觀的歷史觀</w:t>
            </w:r>
          </w:p>
          <w:p w:rsidR="00442853" w:rsidRDefault="00442853" w:rsidP="00442853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了解世界各大文明的特色與發展</w:t>
            </w:r>
          </w:p>
          <w:p w:rsidR="00A5063F" w:rsidRPr="00A5063F" w:rsidRDefault="00442853" w:rsidP="00442853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了解世界各大宗教圈的歷史與文化，並培養學生尊重多元文化的現代精神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853" w:rsidRDefault="00442853" w:rsidP="0044285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：第一章</w:t>
            </w:r>
          </w:p>
          <w:p w:rsidR="00442853" w:rsidRDefault="00442853" w:rsidP="0044285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兩河文明、埃及文明、希臘文明、羅馬文明、其他文明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442853" w:rsidRDefault="00442853" w:rsidP="0044285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：第二章</w:t>
            </w:r>
          </w:p>
          <w:p w:rsidR="00442853" w:rsidRDefault="00442853" w:rsidP="0044285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中古時期基督教、印度教、伊斯蘭教的發展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442853" w:rsidRDefault="00442853" w:rsidP="0044285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B92C5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第三章</w:t>
            </w:r>
          </w:p>
          <w:p w:rsidR="0083487C" w:rsidRPr="00B92C5C" w:rsidRDefault="00442853" w:rsidP="0044285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近古歐洲的資本主義、文藝復興、宗教革命、科學革命與啟蒙時代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A59B4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互動式</w:t>
            </w:r>
            <w:r w:rsidR="009A4A52">
              <w:rPr>
                <w:rFonts w:eastAsia="標楷體" w:hint="eastAsia"/>
                <w:sz w:val="28"/>
                <w:szCs w:val="28"/>
              </w:rPr>
              <w:t>電子白板</w:t>
            </w:r>
          </w:p>
        </w:tc>
      </w:tr>
    </w:tbl>
    <w:p w:rsidR="00BA4972" w:rsidRDefault="00BA4972"/>
    <w:sectPr w:rsidR="00BA4972" w:rsidSect="00A410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3B" w:rsidRDefault="00CB543B" w:rsidP="0021493E">
      <w:r>
        <w:separator/>
      </w:r>
    </w:p>
  </w:endnote>
  <w:endnote w:type="continuationSeparator" w:id="0">
    <w:p w:rsidR="00CB543B" w:rsidRDefault="00CB543B" w:rsidP="002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3B" w:rsidRDefault="00CB543B" w:rsidP="0021493E">
      <w:r>
        <w:separator/>
      </w:r>
    </w:p>
  </w:footnote>
  <w:footnote w:type="continuationSeparator" w:id="0">
    <w:p w:rsidR="00CB543B" w:rsidRDefault="00CB543B" w:rsidP="0021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B"/>
    <w:rsid w:val="00056B23"/>
    <w:rsid w:val="000618E2"/>
    <w:rsid w:val="00097DB2"/>
    <w:rsid w:val="000E1EFF"/>
    <w:rsid w:val="0010683E"/>
    <w:rsid w:val="001A59B4"/>
    <w:rsid w:val="0021493E"/>
    <w:rsid w:val="002C567E"/>
    <w:rsid w:val="002E2C6B"/>
    <w:rsid w:val="00317D08"/>
    <w:rsid w:val="00442853"/>
    <w:rsid w:val="004540A5"/>
    <w:rsid w:val="0045722A"/>
    <w:rsid w:val="004B40F8"/>
    <w:rsid w:val="004B71CF"/>
    <w:rsid w:val="005039B4"/>
    <w:rsid w:val="00510FB9"/>
    <w:rsid w:val="00522319"/>
    <w:rsid w:val="005B55A3"/>
    <w:rsid w:val="005D5A21"/>
    <w:rsid w:val="006F172F"/>
    <w:rsid w:val="006F339B"/>
    <w:rsid w:val="007664FC"/>
    <w:rsid w:val="00827C8B"/>
    <w:rsid w:val="0083487C"/>
    <w:rsid w:val="008D509E"/>
    <w:rsid w:val="00906A91"/>
    <w:rsid w:val="00907C82"/>
    <w:rsid w:val="00932A92"/>
    <w:rsid w:val="0095346B"/>
    <w:rsid w:val="009A4A52"/>
    <w:rsid w:val="009F28CD"/>
    <w:rsid w:val="00A00575"/>
    <w:rsid w:val="00A3572C"/>
    <w:rsid w:val="00A410F6"/>
    <w:rsid w:val="00A5063F"/>
    <w:rsid w:val="00AA24AF"/>
    <w:rsid w:val="00AC54E0"/>
    <w:rsid w:val="00B22F00"/>
    <w:rsid w:val="00B34F90"/>
    <w:rsid w:val="00BA4972"/>
    <w:rsid w:val="00BC37D6"/>
    <w:rsid w:val="00BC60B1"/>
    <w:rsid w:val="00BD2854"/>
    <w:rsid w:val="00C073A1"/>
    <w:rsid w:val="00C150B9"/>
    <w:rsid w:val="00C219DC"/>
    <w:rsid w:val="00C62FA9"/>
    <w:rsid w:val="00CB543B"/>
    <w:rsid w:val="00CC0832"/>
    <w:rsid w:val="00D352D9"/>
    <w:rsid w:val="00DD6D3E"/>
    <w:rsid w:val="00EC3597"/>
    <w:rsid w:val="00F37550"/>
    <w:rsid w:val="00F5272C"/>
    <w:rsid w:val="00F97AB9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AE9FD02-F902-42FF-9A48-893C1A3F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76</Words>
  <Characters>435</Characters>
  <Application>Microsoft Office Word</Application>
  <DocSecurity>0</DocSecurity>
  <Lines>3</Lines>
  <Paragraphs>1</Paragraphs>
  <ScaleCrop>false</ScaleCrop>
  <Company>TDVS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陳無塵</cp:lastModifiedBy>
  <cp:revision>13</cp:revision>
  <cp:lastPrinted>2011-02-09T05:48:00Z</cp:lastPrinted>
  <dcterms:created xsi:type="dcterms:W3CDTF">2014-09-06T13:56:00Z</dcterms:created>
  <dcterms:modified xsi:type="dcterms:W3CDTF">2015-08-14T07:16:00Z</dcterms:modified>
</cp:coreProperties>
</file>